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B18" w:rsidRPr="00F76255" w:rsidRDefault="008C10FC" w:rsidP="008E7B18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TSG-SA4 Meeting #89</w:t>
      </w:r>
      <w:r w:rsidR="008E7B18">
        <w:rPr>
          <w:b/>
          <w:i/>
          <w:noProof/>
          <w:sz w:val="24"/>
        </w:rPr>
        <w:t xml:space="preserve"> </w:t>
      </w:r>
      <w:r w:rsidR="008E7B18">
        <w:rPr>
          <w:b/>
          <w:i/>
          <w:noProof/>
          <w:sz w:val="28"/>
        </w:rPr>
        <w:tab/>
      </w:r>
      <w:r w:rsidR="008E7B18" w:rsidRPr="0049552E">
        <w:rPr>
          <w:i/>
          <w:noProof/>
          <w:color w:val="000000"/>
        </w:rPr>
        <w:sym w:font="Wingdings" w:char="F07A"/>
      </w:r>
      <w:r w:rsidR="00D25C43" w:rsidRPr="00D25C43">
        <w:rPr>
          <w:b/>
          <w:i/>
          <w:noProof/>
          <w:color w:val="000000"/>
          <w:sz w:val="28"/>
        </w:rPr>
        <w:t>S4-160642</w:t>
      </w:r>
    </w:p>
    <w:p w:rsidR="008E7B18" w:rsidRDefault="008C10FC" w:rsidP="008E7B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Kista, Sweden, 27</w:t>
      </w:r>
      <w:r w:rsidR="00EA38AA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>Jun</w:t>
      </w:r>
      <w:r w:rsidR="00EA38AA">
        <w:rPr>
          <w:b/>
          <w:noProof/>
          <w:sz w:val="24"/>
        </w:rPr>
        <w:t xml:space="preserve"> -</w:t>
      </w:r>
      <w:r w:rsidR="006C1C50">
        <w:rPr>
          <w:b/>
          <w:noProof/>
          <w:sz w:val="24"/>
        </w:rPr>
        <w:t xml:space="preserve"> 1</w:t>
      </w:r>
      <w:r w:rsidR="00EA38AA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 xml:space="preserve">Jul </w:t>
      </w:r>
      <w:r w:rsidR="008E7B18" w:rsidRPr="00487806">
        <w:rPr>
          <w:b/>
          <w:noProof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E7B18" w:rsidTr="00F11B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F11E52" w:rsidP="00F11B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8E7B18">
              <w:rPr>
                <w:b/>
                <w:noProof/>
                <w:sz w:val="32"/>
              </w:rPr>
              <w:t>CHANGE REQUEST</w:t>
            </w: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42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E7B18" w:rsidRDefault="00B47592" w:rsidP="00F11B3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26.454</w:t>
            </w:r>
          </w:p>
        </w:tc>
        <w:tc>
          <w:tcPr>
            <w:tcW w:w="709" w:type="dxa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7B18" w:rsidRDefault="00D25C43" w:rsidP="00D25C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8E7B18" w:rsidRDefault="008E7B18" w:rsidP="00F11B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E7B18" w:rsidRDefault="008E7B18" w:rsidP="00F11B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E7B18" w:rsidRDefault="00B47592" w:rsidP="00D25C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D25C43">
              <w:rPr>
                <w:b/>
                <w:noProof/>
                <w:sz w:val="32"/>
              </w:rPr>
              <w:t>0</w:t>
            </w:r>
            <w:r w:rsidR="008E7B1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7B18" w:rsidRPr="00F25D98" w:rsidRDefault="008E7B18" w:rsidP="00F11B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7B18" w:rsidTr="00F11B3B">
        <w:tc>
          <w:tcPr>
            <w:tcW w:w="9641" w:type="dxa"/>
            <w:gridSpan w:val="9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7B18" w:rsidRDefault="008E7B18" w:rsidP="008E7B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B18" w:rsidTr="00F11B3B">
        <w:tc>
          <w:tcPr>
            <w:tcW w:w="2835" w:type="dxa"/>
          </w:tcPr>
          <w:p w:rsidR="008E7B18" w:rsidRDefault="008E7B18" w:rsidP="00F11B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E7B18" w:rsidRDefault="008E7B18" w:rsidP="008E7B1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E7B18" w:rsidTr="00F11B3B">
        <w:tc>
          <w:tcPr>
            <w:tcW w:w="9641" w:type="dxa"/>
            <w:gridSpan w:val="11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F11E52" w:rsidP="00F11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 </w:t>
            </w:r>
            <w:r w:rsidR="009F7875">
              <w:rPr>
                <w:noProof/>
              </w:rPr>
              <w:t>Nb</w:t>
            </w:r>
            <w:ins w:id="2" w:author="Karl Hellwig" w:date="2016-06-17T16:27:00Z">
              <w:r w:rsidR="009F7875">
                <w:rPr>
                  <w:noProof/>
                </w:rPr>
                <w:t xml:space="preserve"> </w:t>
              </w:r>
            </w:ins>
            <w:r w:rsidR="00D729F0">
              <w:rPr>
                <w:noProof/>
              </w:rPr>
              <w:t xml:space="preserve">Interface for </w:t>
            </w:r>
            <w:r w:rsidR="008C10FC">
              <w:rPr>
                <w:noProof/>
              </w:rPr>
              <w:t>EVSoCS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B47592">
            <w:pPr>
              <w:pStyle w:val="CRCoverPage"/>
              <w:spacing w:after="0"/>
              <w:ind w:left="100"/>
              <w:rPr>
                <w:noProof/>
              </w:rPr>
            </w:pPr>
            <w:r w:rsidRPr="003707A4">
              <w:rPr>
                <w:noProof/>
              </w:rPr>
              <w:t>Er</w:t>
            </w:r>
            <w:r>
              <w:rPr>
                <w:noProof/>
              </w:rPr>
              <w:t xml:space="preserve">icsson LM; 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EVSoCS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7B18" w:rsidRDefault="00D25C43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2016-06-21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7B18" w:rsidRDefault="008E7B18" w:rsidP="00F11B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7B18" w:rsidRPr="007C2097" w:rsidRDefault="008E7B18" w:rsidP="00F11B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E7B18" w:rsidTr="00F11B3B">
        <w:tc>
          <w:tcPr>
            <w:tcW w:w="1843" w:type="dxa"/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9F7875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Nb UP Version is not specified</w:t>
            </w:r>
            <w:r w:rsidR="00607F4C">
              <w:rPr>
                <w:noProof/>
              </w:rPr>
              <w:t xml:space="preserve"> for the BICC-based network.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7B18" w:rsidRDefault="009F7875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that Version 2 of the </w:t>
            </w:r>
            <w:r w:rsidRPr="00893135">
              <w:rPr>
                <w:noProof/>
              </w:rPr>
              <w:t>Support mode for predefined SDU sizes</w:t>
            </w:r>
            <w:r>
              <w:rPr>
                <w:noProof/>
              </w:rPr>
              <w:t xml:space="preserve"> shall be used on Nb.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9F7875" w:rsidP="008C1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interworking problems.</w:t>
            </w:r>
          </w:p>
        </w:tc>
      </w:tr>
      <w:tr w:rsidR="008E7B18" w:rsidTr="00F11B3B">
        <w:tc>
          <w:tcPr>
            <w:tcW w:w="2268" w:type="dxa"/>
            <w:gridSpan w:val="2"/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9F7875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7B18" w:rsidRDefault="008E7B18" w:rsidP="008E7B18">
      <w:pPr>
        <w:pStyle w:val="CRCoverPage"/>
        <w:spacing w:after="0"/>
        <w:rPr>
          <w:noProof/>
          <w:sz w:val="8"/>
          <w:szCs w:val="8"/>
        </w:rPr>
      </w:pPr>
    </w:p>
    <w:p w:rsidR="008E7B18" w:rsidRDefault="008E7B18">
      <w:pPr>
        <w:spacing w:after="200" w:line="276" w:lineRule="auto"/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803E2D" w:rsidRDefault="00803E2D" w:rsidP="00803E2D">
      <w:pPr>
        <w:keepNext/>
        <w:jc w:val="center"/>
        <w:rPr>
          <w:b/>
        </w:rPr>
      </w:pPr>
      <w:r>
        <w:rPr>
          <w:b/>
          <w:highlight w:val="yellow"/>
        </w:rPr>
        <w:lastRenderedPageBreak/>
        <w:t xml:space="preserve">Begin of </w:t>
      </w:r>
      <w:r w:rsidR="00B47592">
        <w:rPr>
          <w:b/>
          <w:highlight w:val="yellow"/>
        </w:rPr>
        <w:t xml:space="preserve">first </w:t>
      </w:r>
      <w:r w:rsidRPr="00E97068">
        <w:rPr>
          <w:b/>
          <w:highlight w:val="yellow"/>
        </w:rPr>
        <w:t>change</w:t>
      </w:r>
    </w:p>
    <w:p w:rsidR="009F7875" w:rsidRPr="00142D27" w:rsidRDefault="009F7875" w:rsidP="009F7875">
      <w:pPr>
        <w:pStyle w:val="Heading3"/>
      </w:pPr>
      <w:bookmarkStart w:id="4" w:name="_Toc453435468"/>
      <w:r w:rsidRPr="00142D27">
        <w:t>8.1.1</w:t>
      </w:r>
      <w:r w:rsidRPr="00142D27">
        <w:tab/>
        <w:t>Initialisation</w:t>
      </w:r>
      <w:bookmarkEnd w:id="4"/>
    </w:p>
    <w:p w:rsidR="009F7875" w:rsidRDefault="009F7875" w:rsidP="009F7875">
      <w:pPr>
        <w:rPr>
          <w:ins w:id="5" w:author="Karl Hellwig" w:date="2016-06-17T16:31:00Z"/>
        </w:rPr>
      </w:pPr>
      <w:r w:rsidRPr="00142D27">
        <w:t xml:space="preserve">The initialisation procedure </w:t>
      </w:r>
      <w:proofErr w:type="gramStart"/>
      <w:r w:rsidRPr="00142D27">
        <w:t>is used</w:t>
      </w:r>
      <w:proofErr w:type="gramEnd"/>
      <w:r w:rsidRPr="00142D27">
        <w:t xml:space="preserve"> for support mode. At the initialisation, several parameters </w:t>
      </w:r>
      <w:proofErr w:type="gramStart"/>
      <w:r w:rsidRPr="00142D27">
        <w:t>are set</w:t>
      </w:r>
      <w:proofErr w:type="gramEnd"/>
      <w:r w:rsidRPr="00142D27">
        <w:t xml:space="preserve"> by the CN. The initialisation procedure for the Nb Interface </w:t>
      </w:r>
      <w:proofErr w:type="gramStart"/>
      <w:r w:rsidRPr="00142D27">
        <w:t>is described</w:t>
      </w:r>
      <w:proofErr w:type="gramEnd"/>
      <w:r w:rsidRPr="00142D27">
        <w:t xml:space="preserve"> in TS 29.414 [6].</w:t>
      </w:r>
    </w:p>
    <w:p w:rsidR="009F7875" w:rsidRPr="009F7875" w:rsidRDefault="009F7875">
      <w:pPr>
        <w:keepNext/>
        <w:rPr>
          <w:color w:val="000000"/>
          <w:rPrChange w:id="6" w:author="Karl Hellwig" w:date="2016-06-17T16:31:00Z">
            <w:rPr/>
          </w:rPrChange>
        </w:rPr>
        <w:pPrChange w:id="7" w:author="Karl Hellwig" w:date="2016-06-17T16:31:00Z">
          <w:pPr/>
        </w:pPrChange>
      </w:pPr>
      <w:ins w:id="8" w:author="Karl Hellwig" w:date="2016-06-17T16:31:00Z">
        <w:r>
          <w:rPr>
            <w:color w:val="000000"/>
          </w:rPr>
          <w:t>The EVS implementation shall use the "</w:t>
        </w:r>
        <w:r w:rsidRPr="009B5524">
          <w:rPr>
            <w:color w:val="000000"/>
          </w:rPr>
          <w:t>Support mode for predefined SDU sizes, version 2</w:t>
        </w:r>
        <w:r w:rsidR="00F11E52">
          <w:rPr>
            <w:color w:val="000000"/>
          </w:rPr>
          <w:t>"</w:t>
        </w:r>
        <w:proofErr w:type="gramStart"/>
        <w:r w:rsidR="00F11E52">
          <w:rPr>
            <w:color w:val="000000"/>
          </w:rPr>
          <w:t>,</w:t>
        </w:r>
        <w:proofErr w:type="gramEnd"/>
        <w:r w:rsidR="00F11E52">
          <w:rPr>
            <w:color w:val="000000"/>
          </w:rPr>
          <w:t xml:space="preserve"> see TS 2</w:t>
        </w:r>
      </w:ins>
      <w:ins w:id="9" w:author="Karl Hellwig" w:date="2016-06-20T15:08:00Z">
        <w:r w:rsidR="00F11E52">
          <w:rPr>
            <w:color w:val="000000"/>
          </w:rPr>
          <w:t>5</w:t>
        </w:r>
      </w:ins>
      <w:ins w:id="10" w:author="Karl Hellwig" w:date="2016-06-17T16:31:00Z">
        <w:r>
          <w:rPr>
            <w:color w:val="000000"/>
          </w:rPr>
          <w:t>.415 [4].</w:t>
        </w:r>
      </w:ins>
    </w:p>
    <w:p w:rsidR="00803E2D" w:rsidRPr="00E97068" w:rsidRDefault="00803E2D" w:rsidP="007A5E55">
      <w:pPr>
        <w:jc w:val="center"/>
      </w:pPr>
      <w:r>
        <w:rPr>
          <w:b/>
          <w:highlight w:val="yellow"/>
        </w:rPr>
        <w:t>End</w:t>
      </w:r>
      <w:r w:rsidRPr="00744474">
        <w:rPr>
          <w:b/>
          <w:highlight w:val="yellow"/>
        </w:rPr>
        <w:t xml:space="preserve"> of changes</w:t>
      </w:r>
    </w:p>
    <w:p w:rsidR="00D51335" w:rsidRDefault="00D51335" w:rsidP="00260C9F"/>
    <w:sectPr w:rsidR="00D51335">
      <w:headerReference w:type="even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EFD" w:rsidRDefault="00FF4EFD">
      <w:pPr>
        <w:spacing w:after="0"/>
      </w:pPr>
      <w:r>
        <w:separator/>
      </w:r>
    </w:p>
  </w:endnote>
  <w:endnote w:type="continuationSeparator" w:id="0">
    <w:p w:rsidR="00FF4EFD" w:rsidRDefault="00FF4E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EFD" w:rsidRDefault="00FF4EFD">
      <w:pPr>
        <w:spacing w:after="0"/>
      </w:pPr>
      <w:r>
        <w:separator/>
      </w:r>
    </w:p>
  </w:footnote>
  <w:footnote w:type="continuationSeparator" w:id="0">
    <w:p w:rsidR="00FF4EFD" w:rsidRDefault="00FF4E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43" w:rsidRDefault="00260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9F"/>
    <w:rsid w:val="00094E89"/>
    <w:rsid w:val="00163B72"/>
    <w:rsid w:val="001C7E81"/>
    <w:rsid w:val="002050C1"/>
    <w:rsid w:val="00226C46"/>
    <w:rsid w:val="00260C9F"/>
    <w:rsid w:val="00345040"/>
    <w:rsid w:val="003707A4"/>
    <w:rsid w:val="00382673"/>
    <w:rsid w:val="004635F7"/>
    <w:rsid w:val="0049314A"/>
    <w:rsid w:val="004B1E61"/>
    <w:rsid w:val="004D7A69"/>
    <w:rsid w:val="004E158F"/>
    <w:rsid w:val="00501444"/>
    <w:rsid w:val="00555696"/>
    <w:rsid w:val="00574FAB"/>
    <w:rsid w:val="005B02BA"/>
    <w:rsid w:val="005D5695"/>
    <w:rsid w:val="005E2152"/>
    <w:rsid w:val="005F1529"/>
    <w:rsid w:val="00607F4C"/>
    <w:rsid w:val="006317EE"/>
    <w:rsid w:val="006368B1"/>
    <w:rsid w:val="00675C75"/>
    <w:rsid w:val="006840B6"/>
    <w:rsid w:val="00697B64"/>
    <w:rsid w:val="006C03D5"/>
    <w:rsid w:val="006C1C50"/>
    <w:rsid w:val="006D5167"/>
    <w:rsid w:val="006D740D"/>
    <w:rsid w:val="006E035D"/>
    <w:rsid w:val="007A5E55"/>
    <w:rsid w:val="007F0E4D"/>
    <w:rsid w:val="00803E2D"/>
    <w:rsid w:val="0082146E"/>
    <w:rsid w:val="0082323C"/>
    <w:rsid w:val="008272C4"/>
    <w:rsid w:val="00877170"/>
    <w:rsid w:val="00880907"/>
    <w:rsid w:val="00896E21"/>
    <w:rsid w:val="008C10FC"/>
    <w:rsid w:val="008E37D0"/>
    <w:rsid w:val="008E7B18"/>
    <w:rsid w:val="00975B46"/>
    <w:rsid w:val="00984063"/>
    <w:rsid w:val="0099524A"/>
    <w:rsid w:val="009B5516"/>
    <w:rsid w:val="009B5524"/>
    <w:rsid w:val="009C533D"/>
    <w:rsid w:val="009F7875"/>
    <w:rsid w:val="00A05A29"/>
    <w:rsid w:val="00A271CC"/>
    <w:rsid w:val="00A31F5F"/>
    <w:rsid w:val="00B00CFF"/>
    <w:rsid w:val="00B03516"/>
    <w:rsid w:val="00B064FA"/>
    <w:rsid w:val="00B47592"/>
    <w:rsid w:val="00B50813"/>
    <w:rsid w:val="00B74BA5"/>
    <w:rsid w:val="00BA255E"/>
    <w:rsid w:val="00BA7A99"/>
    <w:rsid w:val="00C60620"/>
    <w:rsid w:val="00C9130C"/>
    <w:rsid w:val="00CA4766"/>
    <w:rsid w:val="00CD582C"/>
    <w:rsid w:val="00D07880"/>
    <w:rsid w:val="00D25C43"/>
    <w:rsid w:val="00D51335"/>
    <w:rsid w:val="00D729F0"/>
    <w:rsid w:val="00D81A43"/>
    <w:rsid w:val="00DD41B1"/>
    <w:rsid w:val="00E53172"/>
    <w:rsid w:val="00E64B63"/>
    <w:rsid w:val="00E66920"/>
    <w:rsid w:val="00E939F7"/>
    <w:rsid w:val="00EA38AA"/>
    <w:rsid w:val="00F11E52"/>
    <w:rsid w:val="00F24211"/>
    <w:rsid w:val="00FE2527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59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59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en-US"/>
    </w:rPr>
  </w:style>
  <w:style w:type="paragraph" w:customStyle="1" w:styleId="EX">
    <w:name w:val="EX"/>
    <w:basedOn w:val="Normal"/>
    <w:link w:val="EXChar"/>
    <w:rsid w:val="00B4759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val="x-none"/>
    </w:rPr>
  </w:style>
  <w:style w:type="paragraph" w:customStyle="1" w:styleId="EW">
    <w:name w:val="EW"/>
    <w:basedOn w:val="EX"/>
    <w:rsid w:val="00B47592"/>
    <w:pPr>
      <w:spacing w:after="0"/>
    </w:pPr>
  </w:style>
  <w:style w:type="paragraph" w:customStyle="1" w:styleId="B1">
    <w:name w:val="B1"/>
    <w:basedOn w:val="List"/>
    <w:rsid w:val="00B475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TF">
    <w:name w:val="TF"/>
    <w:basedOn w:val="TH"/>
    <w:link w:val="TFChar"/>
    <w:rsid w:val="00B47592"/>
    <w:pPr>
      <w:keepNext w:val="0"/>
      <w:spacing w:before="0" w:after="240"/>
    </w:pPr>
  </w:style>
  <w:style w:type="character" w:customStyle="1" w:styleId="EXChar">
    <w:name w:val="EX Char"/>
    <w:link w:val="EX"/>
    <w:locked/>
    <w:rsid w:val="00B4759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FChar">
    <w:name w:val="TF Char"/>
    <w:link w:val="TF"/>
    <w:rsid w:val="00B47592"/>
    <w:rPr>
      <w:rFonts w:ascii="Arial" w:eastAsia="Times New Roman" w:hAnsi="Arial" w:cs="Times New Roman"/>
      <w:b/>
      <w:sz w:val="20"/>
      <w:szCs w:val="20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B4759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E22B1-262A-41B0-A0AA-3CF4490F6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 Hellwig</dc:creator>
  <cp:lastModifiedBy>Karl Hellwig</cp:lastModifiedBy>
  <cp:revision>5</cp:revision>
  <dcterms:created xsi:type="dcterms:W3CDTF">2016-06-21T12:58:00Z</dcterms:created>
  <dcterms:modified xsi:type="dcterms:W3CDTF">2016-06-21T16:20:00Z</dcterms:modified>
</cp:coreProperties>
</file>